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Pr="00657FE7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57FE7" w:rsidRPr="00A24F69" w:rsidRDefault="00A24F69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4F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лан</w:t>
      </w:r>
    </w:p>
    <w:p w:rsidR="00657FE7" w:rsidRPr="00A24F69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4F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ВОСПИТАТЕЛЬНОЙ РАБОТЫ </w:t>
      </w:r>
    </w:p>
    <w:p w:rsidR="00657FE7" w:rsidRPr="00A24F69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4F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«Степная СОШ»</w:t>
      </w:r>
    </w:p>
    <w:p w:rsidR="00657FE7" w:rsidRPr="00A24F69" w:rsidRDefault="00657FE7" w:rsidP="00657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4F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2013-2014 учебный год</w:t>
      </w:r>
    </w:p>
    <w:p w:rsidR="00657FE7" w:rsidRP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B" w:rsidRDefault="007C74DB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B" w:rsidRDefault="007C74DB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B" w:rsidRDefault="007C74DB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B" w:rsidRDefault="007C74DB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4DB" w:rsidRDefault="007C74DB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1CC" w:rsidRPr="00FA049F" w:rsidRDefault="00A24F69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  <w:r w:rsidR="006771CC" w:rsidRPr="00FA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ВОСПИТАТЕЛЬНОЙ РАБОТЫ</w:t>
      </w:r>
      <w:r w:rsidR="004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gramStart"/>
      <w:r w:rsidR="004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Степная</w:t>
      </w:r>
      <w:proofErr w:type="gramEnd"/>
      <w:r w:rsidR="004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на 2013-2014 учебный год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Цель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школы в 2013-2014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Задачи:  </w:t>
      </w:r>
    </w:p>
    <w:p w:rsidR="006771CC" w:rsidRPr="008D3987" w:rsidRDefault="006771CC" w:rsidP="00677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процесса, </w:t>
      </w:r>
      <w:proofErr w:type="gramStart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выражающаяся</w:t>
      </w:r>
      <w:proofErr w:type="gramEnd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условий для всестороннего развития личности, для побуждения ее к самоанализу,  самооценке,  саморазвитию, способности к успешной социализации в обществе.</w:t>
      </w:r>
    </w:p>
    <w:p w:rsidR="006771CC" w:rsidRPr="008D3987" w:rsidRDefault="006771CC" w:rsidP="00677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через внеурочную деятельность к возрождению, сохранению и приумножению культурных, духовно – нравственных ценностей, накопленных поколениями.</w:t>
      </w:r>
    </w:p>
    <w:p w:rsidR="006771CC" w:rsidRPr="008D3987" w:rsidRDefault="006771CC" w:rsidP="00677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мастерства классного воспитателя, способного компетентно и с полной отдачей заниматься осуществлением воспитательной деятельности.</w:t>
      </w:r>
    </w:p>
    <w:p w:rsidR="006771CC" w:rsidRPr="008D3987" w:rsidRDefault="0043550F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этих целей и задач</w:t>
      </w:r>
      <w:r w:rsidR="006771CC"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Создание благоприятных условий и возможностей для полноценного развития личности, для охраны здоровья и жизни детей;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Освоение и использование в практической деятельности новых педагогических технологий и методик воспитательной работы;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Развитие различных форм ученического самоуправления; 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Дальнейшее развитие и совершенствование системы дополнительного образования в школе;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Координация деятельности и взаимодействие всех звеньев воспитательной системы: базового и дополнительного образования, социума, школы и семьи.  </w:t>
      </w:r>
    </w:p>
    <w:p w:rsidR="006771CC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1CC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1CC" w:rsidRPr="00FA049F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РАБОТЫ С КЛАССНЫМИ РУКОВОДИТЕЛЯМИ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того</w:t>
      </w:r>
      <w:proofErr w:type="gramStart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необходимо: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ознакомить классных руководителей с направлениями воспитательной системы школы;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классных руководителей с должностными обязанностями.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деятельности 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в воспитательной работе: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потребность в качественном проведении любого внеклассного мероприятия;                                                       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умения педагогов, умение работать в системе «учитель – ученик - родитель».</w:t>
      </w:r>
    </w:p>
    <w:p w:rsidR="006771CC" w:rsidRPr="005903DE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организации воспитания и социализации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и творческое.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эстетическое.</w:t>
      </w:r>
    </w:p>
    <w:p w:rsidR="006771CC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культура безопасности.</w:t>
      </w:r>
    </w:p>
    <w:p w:rsidR="006771CC" w:rsidRPr="00DA1027" w:rsidRDefault="006771CC" w:rsidP="006771C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A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A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культуры.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A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Экологическое. </w:t>
      </w:r>
    </w:p>
    <w:p w:rsidR="00657FE7" w:rsidRDefault="006771CC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FE7" w:rsidRDefault="00657FE7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1CC" w:rsidRPr="008D3987" w:rsidRDefault="006771CC" w:rsidP="006771CC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proofErr w:type="spellStart"/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Культуротворческое</w:t>
      </w:r>
      <w:proofErr w:type="spellEnd"/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эстетическое</w:t>
      </w:r>
      <w:proofErr w:type="gramStart"/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социокультурное</w:t>
      </w:r>
      <w:proofErr w:type="spellEnd"/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медиакультурное</w:t>
      </w:r>
      <w:proofErr w:type="spellEnd"/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 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  отношения к школе и  её традициям;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эмоциональной положительной мотивации совместного досуга;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школьных традиций.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735" w:type="dxa"/>
        <w:tblCellSpacing w:w="0" w:type="dxa"/>
        <w:tblInd w:w="-1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4"/>
        <w:gridCol w:w="4105"/>
        <w:gridCol w:w="1688"/>
        <w:gridCol w:w="1870"/>
        <w:gridCol w:w="3128"/>
      </w:tblGrid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«Здравствуй, школа»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осенних букетов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стихотворений «Родному селу посвящаю»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6771CC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 Н.А.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Н.В.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771CC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Бакаева Т.А.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Дерябина Е.Э.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«Валентин и Валентина» (игровая дискотека)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 ну-ка, мальчики!»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 ну-ка, девочки!»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март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май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Духовно-нравственное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интеллектуальное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воспитание.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приоритетных жизненных ориентирований и нравственных ценностей учащихся;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интереса ученика к самому себе, желание совершенствовать развитие волевых качеств ученика, способности к самокритике своих сильных и слабых сторон;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познавательного отношения к традициям и обычаям своего народа;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слышать и слушать, смотреть и видеть, осознавать и делать выводы о самом себе;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 детей уважение к старшим, оказание помощи младшим, желание заняться благотворительностью;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творческого потенциала личности через приобщение к традициям народа.</w:t>
      </w:r>
    </w:p>
    <w:tbl>
      <w:tblPr>
        <w:tblW w:w="11636" w:type="dxa"/>
        <w:tblCellSpacing w:w="0" w:type="dxa"/>
        <w:tblInd w:w="-1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6108"/>
        <w:gridCol w:w="2185"/>
        <w:gridCol w:w="2566"/>
      </w:tblGrid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знаний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Профилактическая операция «Внимание дети!»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  «Я по улице иду»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1-6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милосердия ко Дню пожилого человека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Вожатая, 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здорового образа жизни.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A24F69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71CC"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</w:t>
            </w:r>
            <w:proofErr w:type="spellStart"/>
            <w:proofErr w:type="gramStart"/>
            <w:r w:rsidR="006771CC"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посвящённый Дню учителя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стенгазет, посвящённый    Дню Учителя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материала:</w:t>
            </w:r>
          </w:p>
          <w:p w:rsidR="006771CC" w:rsidRPr="008D3987" w:rsidRDefault="006771CC" w:rsidP="006771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1-4кл.- «Там, на неведомых дорожках» (по сказкам);</w:t>
            </w:r>
          </w:p>
          <w:p w:rsidR="006771CC" w:rsidRPr="008D3987" w:rsidRDefault="006771CC" w:rsidP="006771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5-8кл.- «Осенние фантазии»;</w:t>
            </w:r>
          </w:p>
          <w:p w:rsidR="006771CC" w:rsidRPr="008D3987" w:rsidRDefault="006771CC" w:rsidP="006771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и фантазия»;</w:t>
            </w:r>
          </w:p>
          <w:p w:rsidR="006771CC" w:rsidRPr="008D3987" w:rsidRDefault="006771CC" w:rsidP="006771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10-11кл.- выставка плакатов в защиту окружающей среды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этот мир в ответе мы».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рисунков, посвященных Дню матери: «Мама – главное слово!»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1-6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Новогодний карнавал  (1-11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1-11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«С Новым годом!»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«Татьянин День»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не напрасно беспокоюсь, чтоб не забылась та война»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милосердия «Дети России – Солдаты России»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  1-6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русской  сказки.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поздравительных стенгазет к 8 Марта.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славянской письменности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стать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«Великая Отечественная война в жизни нашей страны».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Праздник «Этот День Победы» (1-11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Праздник «Последний звонок» (9-11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рук-ли11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771CC" w:rsidRPr="008D3987" w:rsidRDefault="006771CC" w:rsidP="00657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65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и правовое воспитание.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ценностного отношения к истории своего Отечества;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патриотизма, любви к Родине;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учащихся знаний о праве, правовых нормах государства;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правовой культуры подростков;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уважения к закону, к правам и законным интересам каждой личности.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1586" w:type="dxa"/>
        <w:tblCellSpacing w:w="0" w:type="dxa"/>
        <w:tblInd w:w="-1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6248"/>
        <w:gridCol w:w="2033"/>
        <w:gridCol w:w="2678"/>
      </w:tblGrid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воспитательная работа: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уч-ся, подлежащими применению к ним административных мер;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уч-ся, состоящими на учете в ПДН;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 уч-ся, состоящими на школьном профилактическом учете;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уч-ся и родителями из неблагополучных семей.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 УВР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школой, комиссией по делам несовершеннолетних и защите их прав, органами внутренних дел, службами социальной защиты населения и родительским активом в целях создания     микросреды, благополучной в отношении распространения алкоголя, токсических и наркотических средств.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 УВР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дежурств: по школе, во время дискотек, массовых мероприятий, общешкольных педагогических рейдов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 УВР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и свободного времени учащихся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лекции, встречи уч-ся с работниками правоохранительных органов, ПДН, КДН, с целью профилактики правонарушений среди несовершеннолетних.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lang w:eastAsia="ru-RU"/>
              </w:rPr>
              <w:t>Анализ работы педагогического коллектива по профилактике бродяжничества, правонарушений и вредных привычек на педагогических советах, совещаниях при директоре, на семинарах классных руководителей, на заседаниях Совета школы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  УВР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учет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и семей, находящихся в социально опасном положении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материально-бытовых  условий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подростков,   уч-ся из неблагополучных семей.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6771CC" w:rsidRPr="008D3987" w:rsidRDefault="00A24F69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 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девиантности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нахождение возможности их устранения. Индивидуальная работа   с подростками.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«Занятость несовершеннолетних в кружках, секциях»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военнослужащими в/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участниками различных войн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викторина «Люби и знай родной свой край!»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военно-патриотического воспитания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Сейвальд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«Строка, оборванная пулей»- литературная композиция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 экскурсия по Залу Воинской Славы: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наши земляки – герои Советского Союза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символы РФ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учитель истории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«А ну-ка, мальчики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посвящённые   Дню защитника Отечества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мужества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6-11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«Обелиск»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«Этот день мы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приближали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могли…»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771CC" w:rsidRPr="008D3987" w:rsidTr="007C74D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«Здравствуй, школа!»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«Символы Российского государства»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«Россия – Родина моя»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«Триумфаторы»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– гражданин России»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«Твой ровесник на войне»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«Монумент, отлитый в бронзе»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Трудовое и творческое воспитание</w:t>
      </w:r>
      <w:proofErr w:type="gramStart"/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потребности ответственно трудиться для себя и общества;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ребят с основными видами трудовой деятельности;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созданию условий для труда;</w:t>
      </w:r>
    </w:p>
    <w:tbl>
      <w:tblPr>
        <w:tblpPr w:leftFromText="180" w:rightFromText="180" w:vertAnchor="text" w:horzAnchor="margin" w:tblpXSpec="center" w:tblpY="462"/>
        <w:tblW w:w="11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6108"/>
        <w:gridCol w:w="2185"/>
        <w:gridCol w:w="2681"/>
      </w:tblGrid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ориентация и психологическое консультирование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  «БУНТ» (большая уборка нашей территории)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завхоз,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пришкольной территории и эстетическому оформлению школы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Ежедневная уборка уч-ся классных кабинетов, закрепленных зон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Информирование родителей уч-ся выпускных классов об учебных заведениях области,  правилах поступления в них и получаемых профессиях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уч-ся по выбору профессии с целью их правильного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профопределения</w:t>
            </w:r>
            <w:proofErr w:type="spellEnd"/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9-11-х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отчета по трудоустройству уч-ся выпускных классов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сентября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уч-ся 9, 11 классов на профессиональное самоопределение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«Моя профессиональная карьера»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уч-ся 9-11 классов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«Определение уровня самооценки личности» с уч-ся 9, 11 классов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20 февраля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Месячник «Чистый поселок» по уборке пришкольной территории 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Озеленение пришкольной территории.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-готовить воспитанников к самообслуживанию и к самостоятельной жизни.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нового экологического сознания и экологически разумного поведения в современных условиях;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воспитание экологически целесообразного поведения как показателя духовного развития личности;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формирование экологического мышления и экологической культуры учащихся;</w:t>
      </w:r>
    </w:p>
    <w:tbl>
      <w:tblPr>
        <w:tblpPr w:leftFromText="180" w:rightFromText="180" w:vertAnchor="text" w:horzAnchor="margin" w:tblpXSpec="center" w:tblpY="998"/>
        <w:tblW w:w="11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6108"/>
        <w:gridCol w:w="2185"/>
        <w:gridCol w:w="2681"/>
      </w:tblGrid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экологическим тропам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  1-8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60C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ЮДП,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Озеленение классных комнат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6-11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турнир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уборка прилегающей территории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учитель 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«О природе знаем всё»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Вожатая, 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ЮДП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«Наши зимующие птицы»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ЮДП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Операция «Школьный двор»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Организация и проведение серии интеллектуальных игр «Безопасный мир»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«Земля – наш общий дом»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«Путешествие в мир природы»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«Красная книга природы»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 экологически чистую область»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библиотекарь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 развитие практических знаний и умений: изучение и оценивание состояния окружающей среды, принятие правильных решений по ее оздоровлению, предвидение возможных последствий своих действий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71CC" w:rsidRPr="005903DE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A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657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proofErr w:type="spellStart"/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 и культура безопасности.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физического и психологического развития воспитанников, особенностей развития детей на развития детей на разных возрастных этапах;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здоровья детей во внеурочное время;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-совместно с медицинским работником детского дома и социально-психологической службой просвещать воспитанников в области личной гигиены, пропаганды здорового образа жизни;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негативного отношения к вредным привычкам, разъяснение последствий наркомании и </w:t>
      </w:r>
      <w:proofErr w:type="spellStart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профилактической работы по предупреждению несчастных случаев, по развитию умений и навыков поведения в экстремальных жизненных ситуациях.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12163" w:type="dxa"/>
        <w:tblCellSpacing w:w="0" w:type="dxa"/>
        <w:tblInd w:w="-1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6729"/>
        <w:gridCol w:w="1351"/>
        <w:gridCol w:w="3515"/>
      </w:tblGrid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физкультурно-массовых и спортивных мероприятиях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физкультурно-массовых мероприятий: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«Рыцарский турнир»;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 «Мама, папа, я – спортивная семья»;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«Весёлые старты»;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дни здоровья;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дни семьи и др.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теме «Уроки здорового образа жизни»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«За здоровый образ жизни»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физической культуры.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«Безопасное колесо»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«Внимание! Дорога!» (1-11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ДТП «ПДД не знают каникул»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уголка 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по ПДД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 1-4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«Путешествие в страну Дорожных знаков»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 2-3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  «Правила дорожные знать каждому положено»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месячника по профилактике дорожно-транспортных происшествий (1-11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 (по плану)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«Самый спортивный класс»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сотрудниками  ФАП, отдела внутренних дел (лекции, беседы, просмотр и обсуждение видеофильмов):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«СПИД и наркомания», 10-11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«Ты и компьютер», 5-8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«Способы психологического саморегулирования», 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библиотекой: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«История про злого оборотня по имени Алкоголь и горожан, которые его победили»;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алкоголя на организм человека;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3-4кл. «Почему распространено курение табака и как с этим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бороться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«Вредные привычки и их социальные последствия» 5-8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уч-ся с целью выявления склонностей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(4-7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алкоголизму (7-11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наркомании (9-11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рисунков на асфальте «Дети против вредных привычек» 1-4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стенных газет «Наркомания – бич цивилизации»,9-11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«Мое здоровье в моих руках»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между школой, комиссией по делам несовершеннолетних и защите их прав, наркологической 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службой, органами внутренних дел, службами соц. защиты и группами родительского актива в целях создания   микросреды, благополучной в отношении распространения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употребления их детьми и подростками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просветительской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антиалкогольной, антитабачной работы в школе: тематические выставки литературы, обзор новинок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изучению внешнего вида уч-ся, наличия сменной обуви и санитарного состояния кабинетов.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Цикл лекций,  бесед, часов общения по гигиеническому обучению и воспитанию школьников: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Познай свой организм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«Режим питание»;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«Закаливай себя постоянно»;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«Режим труда и отдыха»;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«Спорт – это путь к здоровью»;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«Гигиена мальчиков и девочек».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6-9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санитарно-гигиенических условий учебно-воспитательного процесса: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 обеспечение учебных кабинетов мебелью, соответствующей росту и возрасту учащихся;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 обеспечение достаточной освещённости классных комнат, проведение регулярного замера освещённости;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 технике безопасности учебно-воспитательного  процесса.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уч-ся школы в 2013  году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ранениях.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ОБЖ в 6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классах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рационального расписания проведения переводных и выпускных экзаменов согласно нормам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собраний: «Как помочь выпускнику», 9 и 11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1CC" w:rsidRPr="008D3987" w:rsidTr="008F160C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«Уберечь себя от дурмана»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«О спорте большом и маленьком»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«Здоровое питание»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«Мой друг – светофор»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дорожного движения – вежливому пешеходу»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«Школа без наркотиков»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«Скажем никотину - нет!»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 себе доктор»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71CC" w:rsidRPr="008D3987" w:rsidRDefault="006771CC" w:rsidP="007C7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1CC" w:rsidRPr="008D3987" w:rsidRDefault="006771CC" w:rsidP="007C7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6771CC" w:rsidRPr="008D3987" w:rsidRDefault="006771CC" w:rsidP="00677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Семейное воспитание.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Воспитание коммуникативной культуры.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задачи: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- 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8D3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семье как к основе российского общества;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- 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активной педагогической позиции родителей;</w:t>
      </w:r>
    </w:p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вооружение</w:t>
      </w:r>
      <w:r w:rsidRPr="008D3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педагогическими знаниями и умениями;</w:t>
      </w:r>
    </w:p>
    <w:tbl>
      <w:tblPr>
        <w:tblpPr w:leftFromText="45" w:rightFromText="45" w:vertAnchor="text" w:horzAnchor="margin" w:tblpXSpec="center" w:tblpY="1"/>
        <w:tblW w:w="11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6108"/>
        <w:gridCol w:w="2350"/>
        <w:gridCol w:w="2549"/>
      </w:tblGrid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классных и общешкольных родительских собраниях по теме «Роль родителей в профилактике детского дорожно-транспортного травматизма» (1-11кл.)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года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ОБЖ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родителей к вредным привычкам детей в той микросреде, в которой растет и общается их ребенок (родительский лекторий, участие родительских комитетов в работе с «проблемными» семьями)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родительского всеобуча: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Здоровый образ жизни семьи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Травматизм и его профилактика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улиц. Наркомания  среди несовершеннолетних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детей в быту и на улице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лекторий: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обязанности ребенка в семье, в школе, в социуме;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сверхответственность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безответственность. Как с этим бороться?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прав свобод человека;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послужить причиной совершаемых подростком преступлений?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меры предупреждения необходимо использовать, чтобы уберечь подростков от нарушения закона?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правовая и уголовная ответственность за правонарушение;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 и свобод человека и гражданина;</w:t>
            </w:r>
          </w:p>
          <w:p w:rsidR="008F160C" w:rsidRPr="008D3987" w:rsidRDefault="008F160C" w:rsidP="008F16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 по Конституции РФ.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совместных мероприятий с родителями: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знаний (Линейка, открытые уроки)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здоровья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Новогодние утренники и вечера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Празднование 23 февраля и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Марта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Последний звонок;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работы кружков: выставки, конкурсы, открытые мероприятия; концерты,  открытые уроки и классные часы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ружков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консультирование по предупреждение внутрисемейного вовлечения детей в раннюю алкоголизацию, случаев жестокого обращения с детьми, конфликтных ситуаций в семье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8F160C" w:rsidRPr="008D3987" w:rsidTr="008F160C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помощи «проблемным» семьям: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социальной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психологической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педагогической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юридической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8F160C" w:rsidRPr="008D3987" w:rsidRDefault="008F160C" w:rsidP="008F1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71CC" w:rsidRPr="008D3987" w:rsidRDefault="006771CC" w:rsidP="00677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сближение интересов родителей  и педагогов по формированию личности ребёнка, воспитанию культуры семейных отношений.</w:t>
      </w:r>
    </w:p>
    <w:p w:rsidR="009C363F" w:rsidRDefault="006771CC" w:rsidP="00A24F69">
      <w:pPr>
        <w:spacing w:before="100" w:beforeAutospacing="1" w:after="100" w:afterAutospacing="1" w:line="240" w:lineRule="auto"/>
        <w:jc w:val="center"/>
      </w:pPr>
      <w:r w:rsidRPr="008D39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FE7">
        <w:t xml:space="preserve">                                                              Директор школы:              Т.В.Кучерявая</w:t>
      </w:r>
    </w:p>
    <w:sectPr w:rsidR="009C363F" w:rsidSect="009C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C8"/>
    <w:multiLevelType w:val="multilevel"/>
    <w:tmpl w:val="5B8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2A08"/>
    <w:multiLevelType w:val="multilevel"/>
    <w:tmpl w:val="7D7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34919"/>
    <w:multiLevelType w:val="hybridMultilevel"/>
    <w:tmpl w:val="B142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C6097"/>
    <w:multiLevelType w:val="multilevel"/>
    <w:tmpl w:val="9772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71CC"/>
    <w:rsid w:val="00007D25"/>
    <w:rsid w:val="00071EA1"/>
    <w:rsid w:val="000A6BB8"/>
    <w:rsid w:val="0043550F"/>
    <w:rsid w:val="00657FE7"/>
    <w:rsid w:val="006771CC"/>
    <w:rsid w:val="007C74DB"/>
    <w:rsid w:val="008F160C"/>
    <w:rsid w:val="009C363F"/>
    <w:rsid w:val="00A24F69"/>
    <w:rsid w:val="00A5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B637A-36A2-4FC0-B7E2-79CF5338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2013-09-24T07:46:00Z</cp:lastPrinted>
  <dcterms:created xsi:type="dcterms:W3CDTF">2013-09-06T04:33:00Z</dcterms:created>
  <dcterms:modified xsi:type="dcterms:W3CDTF">2013-09-24T07:47:00Z</dcterms:modified>
</cp:coreProperties>
</file>